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Comptable Copropriété (Les Claus sous Bois)</w:t>
      </w:r>
    </w:p>
    <w:p>
      <w:pPr>
        <w:pStyle w:val="Heading2"/>
      </w:pPr>
      <w:r>
        <w:t>Résumé</w:t>
      </w:r>
    </w:p>
    <w:p>
      <w:r>
        <w:t>Comptable copropriété expérimenté avec une maîtrise des logiciels Millenium, Isis, et Excel, gérant des portefeuilles de plusieurs milliers de lots depuis plus de 15 ans. Solide expérience en préparation et répartition des charges, ainsi qu'en suivi des factures fournisseurs et gestion des états datés. Rigoureux et autonome.</w:t>
      </w:r>
    </w:p>
    <w:p>
      <w:pPr>
        <w:pStyle w:val="Heading2"/>
      </w:pPr>
      <w:r>
        <w:t>Expériences Professionnelles</w:t>
      </w:r>
    </w:p>
    <w:p>
      <w:pPr>
        <w:pStyle w:val="Heading3"/>
      </w:pPr>
      <w:r>
        <w:t>Comptable Administrateur de Bien - Les Claus sous Bois (78450) | Janvier 2019 - Actuel</w:t>
      </w:r>
    </w:p>
    <w:p>
      <w:r>
        <w:rPr>
          <w:b/>
        </w:rPr>
        <w:t>Compétences acquises :</w:t>
      </w:r>
    </w:p>
    <w:p>
      <w:r>
        <w:t>• Gestion d’un portefeuille de 2700 lots.</w:t>
      </w:r>
    </w:p>
    <w:p>
      <w:r>
        <w:t>• Préparation et édition des charges trimestrielles.</w:t>
      </w:r>
    </w:p>
    <w:p>
      <w:r>
        <w:t>• Répartition des charges annuelles.</w:t>
      </w:r>
    </w:p>
    <w:p>
      <w:r>
        <w:t>• Gestion des compteurs d’eau.</w:t>
      </w:r>
    </w:p>
    <w:p>
      <w:r>
        <w:t>• Rapprochements bancaires.</w:t>
      </w:r>
    </w:p>
    <w:p>
      <w:r>
        <w:t>• Suivi des factures fournisseurs et des honoraires.</w:t>
      </w:r>
    </w:p>
    <w:p>
      <w:r>
        <w:t>• Réalisation des dossiers pré-états datés et états datés.</w:t>
      </w:r>
    </w:p>
    <w:p>
      <w:r>
        <w:t>• Accueil téléphonique et réponse aux courriers des copropriétaires.</w:t>
      </w:r>
    </w:p>
    <w:p>
      <w:pPr>
        <w:pStyle w:val="Heading3"/>
      </w:pPr>
      <w:r>
        <w:t>Comptable Copropriété - Les Claus sous Bois (78450) | Juin 2010 - Décembre 2018</w:t>
      </w:r>
    </w:p>
    <w:p>
      <w:r>
        <w:rPr>
          <w:b/>
        </w:rPr>
        <w:t>Compétences acquises :</w:t>
      </w:r>
    </w:p>
    <w:p>
      <w:r>
        <w:t>• Gestion d’un portefeuille de 2500 lots.</w:t>
      </w:r>
    </w:p>
    <w:p>
      <w:r>
        <w:t>• Suivi des encaissements et des paiements.</w:t>
      </w:r>
    </w:p>
    <w:p>
      <w:r>
        <w:t>• Rapprochement bancaire des comptes courants des copropriétaires.</w:t>
      </w:r>
    </w:p>
    <w:p>
      <w:r>
        <w:t>• Coordination avec les gestionnaires sur les problématiques financières.</w:t>
      </w:r>
    </w:p>
    <w:p>
      <w:r>
        <w:t>• Réalisation de la comptabilité des syndicats de copropriété.</w:t>
      </w:r>
    </w:p>
    <w:p>
      <w:r>
        <w:t>• Suivi des états financiers annuels des copropriétés.</w:t>
      </w:r>
    </w:p>
    <w:p>
      <w:r>
        <w:t>• Établissement des budgets prévisionnels annuels.</w:t>
      </w:r>
    </w:p>
    <w:p>
      <w:r>
        <w:t>• Suivi des appels de fonds et recouvrement des charges.</w:t>
      </w:r>
    </w:p>
    <w:p>
      <w:pPr>
        <w:pStyle w:val="Heading2"/>
      </w:pPr>
      <w:r>
        <w:t>Formation</w:t>
      </w:r>
    </w:p>
    <w:p>
      <w:r>
        <w:t>BTS Comptabilité Gestion - Lycée J.B Poquelin, Saint-Germain-en-Laye, 2001</w:t>
      </w:r>
    </w:p>
    <w:p>
      <w:r>
        <w:t>Baccalauréat - Lycée La Croix Rouge, Brest, 1999</w:t>
      </w:r>
    </w:p>
    <w:p>
      <w:pPr>
        <w:pStyle w:val="Heading2"/>
      </w:pPr>
      <w:r>
        <w:t>Compétences Logicielles</w:t>
      </w:r>
    </w:p>
    <w:p>
      <w:r>
        <w:t>• Logiciels : Millenium, Isis, Thetrawin, Excel, Word.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r>
      <w:t>Coordonnées: Elkastalani Rabii | Pole recrutement immobilier | Email: elkastalanir@adb-recrutement.fr | Portable : +337 69 01 15 43</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